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33C0" w14:textId="77777777" w:rsidR="00690070" w:rsidRDefault="00690070" w:rsidP="00690070"/>
    <w:p w14:paraId="143A3414" w14:textId="62C4DA67" w:rsidR="00B778FA" w:rsidRDefault="00967D86" w:rsidP="00754C1C">
      <w:r>
        <w:rPr>
          <w:noProof/>
        </w:rPr>
        <w:drawing>
          <wp:anchor distT="0" distB="0" distL="114300" distR="114300" simplePos="0" relativeHeight="251658240" behindDoc="0" locked="0" layoutInCell="1" allowOverlap="1" wp14:anchorId="0DF8E620" wp14:editId="1BDC0552">
            <wp:simplePos x="914400" y="635000"/>
            <wp:positionH relativeFrom="column">
              <wp:align>left</wp:align>
            </wp:positionH>
            <wp:positionV relativeFrom="paragraph">
              <wp:align>top</wp:align>
            </wp:positionV>
            <wp:extent cx="2449870" cy="825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PM Logo with Embl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7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7ECA940" w14:textId="20F3E0B2" w:rsidR="00690070" w:rsidRDefault="00690070" w:rsidP="00754C1C"/>
    <w:p w14:paraId="6D25C8C0" w14:textId="77777777" w:rsidR="00754C1C" w:rsidRDefault="00512959" w:rsidP="00690070">
      <w:pPr>
        <w:jc w:val="center"/>
        <w:rPr>
          <w:b/>
          <w:sz w:val="28"/>
        </w:rPr>
      </w:pPr>
      <w:r w:rsidRPr="00512959">
        <w:rPr>
          <w:b/>
          <w:sz w:val="28"/>
        </w:rPr>
        <w:t>Radiologic Report Standardize</w:t>
      </w:r>
      <w:r>
        <w:rPr>
          <w:b/>
          <w:sz w:val="28"/>
        </w:rPr>
        <w:t>d</w:t>
      </w:r>
      <w:r w:rsidRPr="00512959">
        <w:rPr>
          <w:b/>
          <w:sz w:val="28"/>
        </w:rPr>
        <w:t xml:space="preserve"> Format</w:t>
      </w:r>
    </w:p>
    <w:p w14:paraId="5D93590C" w14:textId="77777777" w:rsidR="00690070" w:rsidRPr="00690070" w:rsidRDefault="00690070" w:rsidP="00690070">
      <w:pPr>
        <w:jc w:val="center"/>
        <w:rPr>
          <w:b/>
          <w:sz w:val="28"/>
        </w:rPr>
      </w:pPr>
    </w:p>
    <w:p w14:paraId="78CBFF64" w14:textId="77777777" w:rsidR="00FE42D7" w:rsidRDefault="00FE42D7" w:rsidP="00690070"/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078"/>
        <w:gridCol w:w="6300"/>
      </w:tblGrid>
      <w:tr w:rsidR="00512959" w:rsidRPr="004724B0" w14:paraId="362946B2" w14:textId="77777777">
        <w:trPr>
          <w:trHeight w:val="28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E0E0E0"/>
          </w:tcPr>
          <w:p w14:paraId="45119DF5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Report Information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E0E0E0"/>
          </w:tcPr>
          <w:p w14:paraId="4FE598F1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</w:p>
        </w:tc>
      </w:tr>
      <w:tr w:rsidR="00512959" w:rsidRPr="004724B0" w14:paraId="5322B79D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6889D8C7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Patient details</w:t>
            </w:r>
          </w:p>
        </w:tc>
        <w:tc>
          <w:tcPr>
            <w:tcW w:w="6300" w:type="dxa"/>
            <w:shd w:val="clear" w:color="auto" w:fill="auto"/>
          </w:tcPr>
          <w:p w14:paraId="0B4E3A64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4724B0" w14:paraId="4183591F" w14:textId="77777777">
        <w:trPr>
          <w:trHeight w:val="28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75EADF18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Reason for study (relevant clinical information)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4E7D8C7C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4724B0" w14:paraId="7FFB908E" w14:textId="77777777">
        <w:trPr>
          <w:trHeight w:val="280"/>
        </w:trPr>
        <w:tc>
          <w:tcPr>
            <w:tcW w:w="3078" w:type="dxa"/>
            <w:shd w:val="clear" w:color="auto" w:fill="E0E0E0"/>
          </w:tcPr>
          <w:p w14:paraId="66FEDF90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  <w:r w:rsidRPr="004724B0">
              <w:rPr>
                <w:b/>
                <w:i/>
              </w:rPr>
              <w:t>General Overview</w:t>
            </w:r>
          </w:p>
        </w:tc>
        <w:tc>
          <w:tcPr>
            <w:tcW w:w="6300" w:type="dxa"/>
            <w:shd w:val="clear" w:color="auto" w:fill="E0E0E0"/>
          </w:tcPr>
          <w:p w14:paraId="5AD38754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</w:p>
        </w:tc>
      </w:tr>
      <w:tr w:rsidR="00512959" w:rsidRPr="00A278BB" w14:paraId="63D645B4" w14:textId="77777777">
        <w:trPr>
          <w:trHeight w:val="280"/>
        </w:trPr>
        <w:tc>
          <w:tcPr>
            <w:tcW w:w="3078" w:type="dxa"/>
          </w:tcPr>
          <w:p w14:paraId="70E59F21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List images and body part</w:t>
            </w:r>
          </w:p>
        </w:tc>
        <w:tc>
          <w:tcPr>
            <w:tcW w:w="6300" w:type="dxa"/>
          </w:tcPr>
          <w:p w14:paraId="3416A575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33C0976B" w14:textId="77777777">
        <w:trPr>
          <w:trHeight w:val="89"/>
        </w:trPr>
        <w:tc>
          <w:tcPr>
            <w:tcW w:w="3078" w:type="dxa"/>
          </w:tcPr>
          <w:p w14:paraId="2E3D002E" w14:textId="77777777" w:rsidR="00512959" w:rsidRPr="00A278BB" w:rsidRDefault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Image quality: density/brightness</w:t>
            </w:r>
          </w:p>
        </w:tc>
        <w:tc>
          <w:tcPr>
            <w:tcW w:w="6300" w:type="dxa"/>
            <w:shd w:val="clear" w:color="auto" w:fill="auto"/>
          </w:tcPr>
          <w:p w14:paraId="753CACDD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57FCE3A8" w14:textId="77777777">
        <w:trPr>
          <w:trHeight w:val="280"/>
        </w:trPr>
        <w:tc>
          <w:tcPr>
            <w:tcW w:w="3078" w:type="dxa"/>
          </w:tcPr>
          <w:p w14:paraId="7E7DA488" w14:textId="77777777" w:rsidR="00512959" w:rsidRPr="00A278BB" w:rsidRDefault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Image quality: artifacts</w:t>
            </w:r>
          </w:p>
        </w:tc>
        <w:tc>
          <w:tcPr>
            <w:tcW w:w="6300" w:type="dxa"/>
            <w:shd w:val="clear" w:color="auto" w:fill="auto"/>
          </w:tcPr>
          <w:p w14:paraId="351DEC3E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772B0E56" w14:textId="77777777">
        <w:trPr>
          <w:trHeight w:val="143"/>
        </w:trPr>
        <w:tc>
          <w:tcPr>
            <w:tcW w:w="3078" w:type="dxa"/>
          </w:tcPr>
          <w:p w14:paraId="1BB69BC5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Image quality: technical errors; study limitations</w:t>
            </w:r>
          </w:p>
        </w:tc>
        <w:tc>
          <w:tcPr>
            <w:tcW w:w="6300" w:type="dxa"/>
            <w:shd w:val="clear" w:color="auto" w:fill="auto"/>
          </w:tcPr>
          <w:p w14:paraId="47829215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0DB567FF" w14:textId="77777777">
        <w:trPr>
          <w:trHeight w:val="267"/>
        </w:trPr>
        <w:tc>
          <w:tcPr>
            <w:tcW w:w="3078" w:type="dxa"/>
            <w:tcBorders>
              <w:bottom w:val="single" w:sz="4" w:space="0" w:color="auto"/>
            </w:tcBorders>
          </w:tcPr>
          <w:p w14:paraId="49D1E9DC" w14:textId="77777777" w:rsidR="00512959" w:rsidRPr="00A278BB" w:rsidRDefault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Foot position (overall)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5057710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4724B0" w14:paraId="18F61660" w14:textId="77777777">
        <w:trPr>
          <w:trHeight w:val="280"/>
        </w:trPr>
        <w:tc>
          <w:tcPr>
            <w:tcW w:w="3078" w:type="dxa"/>
            <w:shd w:val="clear" w:color="auto" w:fill="E0E0E0"/>
          </w:tcPr>
          <w:p w14:paraId="03636A8C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  <w:r w:rsidRPr="004724B0">
              <w:rPr>
                <w:b/>
                <w:i/>
              </w:rPr>
              <w:t>Soft Tissues</w:t>
            </w:r>
          </w:p>
        </w:tc>
        <w:tc>
          <w:tcPr>
            <w:tcW w:w="6300" w:type="dxa"/>
            <w:shd w:val="clear" w:color="auto" w:fill="E0E0E0"/>
          </w:tcPr>
          <w:p w14:paraId="17FB2639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</w:p>
        </w:tc>
      </w:tr>
      <w:tr w:rsidR="00512959" w:rsidRPr="00A278BB" w14:paraId="0BC7CC19" w14:textId="77777777">
        <w:trPr>
          <w:trHeight w:val="28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33C52729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Density/volume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2D7C11E8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4724B0" w14:paraId="31317DD8" w14:textId="77777777">
        <w:trPr>
          <w:trHeight w:val="280"/>
        </w:trPr>
        <w:tc>
          <w:tcPr>
            <w:tcW w:w="3078" w:type="dxa"/>
            <w:shd w:val="clear" w:color="auto" w:fill="E0E0E0"/>
          </w:tcPr>
          <w:p w14:paraId="0AED9442" w14:textId="77777777" w:rsidR="00512959" w:rsidRPr="004724B0" w:rsidRDefault="00512959" w:rsidP="00512959">
            <w:pPr>
              <w:jc w:val="center"/>
              <w:rPr>
                <w:b/>
                <w:i/>
                <w:color w:val="000000" w:themeColor="text1"/>
              </w:rPr>
            </w:pPr>
            <w:r w:rsidRPr="004724B0">
              <w:rPr>
                <w:b/>
                <w:i/>
                <w:color w:val="000000" w:themeColor="text1"/>
              </w:rPr>
              <w:t>Bones</w:t>
            </w:r>
          </w:p>
        </w:tc>
        <w:tc>
          <w:tcPr>
            <w:tcW w:w="6300" w:type="dxa"/>
            <w:shd w:val="clear" w:color="auto" w:fill="E0E0E0"/>
          </w:tcPr>
          <w:p w14:paraId="575D4BCB" w14:textId="77777777" w:rsidR="00512959" w:rsidRPr="004724B0" w:rsidRDefault="00512959" w:rsidP="00512959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512959" w:rsidRPr="00A278BB" w14:paraId="2287D048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52B58BCD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Position (of one bone relative to another)</w:t>
            </w:r>
          </w:p>
        </w:tc>
        <w:tc>
          <w:tcPr>
            <w:tcW w:w="6300" w:type="dxa"/>
            <w:shd w:val="clear" w:color="auto" w:fill="auto"/>
          </w:tcPr>
          <w:p w14:paraId="19C12A7E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5A054CFE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4F4E2FF3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Form (bone shape)</w:t>
            </w:r>
          </w:p>
        </w:tc>
        <w:tc>
          <w:tcPr>
            <w:tcW w:w="6300" w:type="dxa"/>
            <w:shd w:val="clear" w:color="auto" w:fill="auto"/>
          </w:tcPr>
          <w:p w14:paraId="0592564C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07B13F23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18678CA2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Architecture (outer margin &amp; inner structure)</w:t>
            </w:r>
          </w:p>
        </w:tc>
        <w:tc>
          <w:tcPr>
            <w:tcW w:w="6300" w:type="dxa"/>
            <w:shd w:val="clear" w:color="auto" w:fill="auto"/>
          </w:tcPr>
          <w:p w14:paraId="578AECF4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1B2726B7" w14:textId="77777777">
        <w:trPr>
          <w:trHeight w:val="28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35CFC3CF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Density (in bone)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7E97A879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4724B0" w14:paraId="793C16F6" w14:textId="77777777">
        <w:trPr>
          <w:trHeight w:val="280"/>
        </w:trPr>
        <w:tc>
          <w:tcPr>
            <w:tcW w:w="3078" w:type="dxa"/>
            <w:shd w:val="clear" w:color="auto" w:fill="E0E0E0"/>
          </w:tcPr>
          <w:p w14:paraId="4804FE97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  <w:r w:rsidRPr="004724B0">
              <w:rPr>
                <w:b/>
                <w:i/>
              </w:rPr>
              <w:t>Joints</w:t>
            </w:r>
          </w:p>
        </w:tc>
        <w:tc>
          <w:tcPr>
            <w:tcW w:w="6300" w:type="dxa"/>
            <w:shd w:val="clear" w:color="auto" w:fill="E0E0E0"/>
          </w:tcPr>
          <w:p w14:paraId="02A7C4F8" w14:textId="77777777" w:rsidR="00512959" w:rsidRPr="004724B0" w:rsidRDefault="00512959" w:rsidP="00512959">
            <w:pPr>
              <w:jc w:val="center"/>
              <w:rPr>
                <w:b/>
                <w:i/>
              </w:rPr>
            </w:pPr>
          </w:p>
        </w:tc>
      </w:tr>
      <w:tr w:rsidR="00512959" w:rsidRPr="00A278BB" w14:paraId="66558A37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1149D668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Joint space</w:t>
            </w:r>
          </w:p>
        </w:tc>
        <w:tc>
          <w:tcPr>
            <w:tcW w:w="6300" w:type="dxa"/>
            <w:shd w:val="clear" w:color="auto" w:fill="auto"/>
          </w:tcPr>
          <w:p w14:paraId="58B301B6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612A886C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7AA45DC8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Apposition</w:t>
            </w:r>
          </w:p>
        </w:tc>
        <w:tc>
          <w:tcPr>
            <w:tcW w:w="6300" w:type="dxa"/>
            <w:shd w:val="clear" w:color="auto" w:fill="auto"/>
          </w:tcPr>
          <w:p w14:paraId="0EAEC0E3" w14:textId="77777777" w:rsidR="00512959" w:rsidRPr="00A278BB" w:rsidRDefault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66EDC7EA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37C08DC6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Joint margins</w:t>
            </w:r>
          </w:p>
        </w:tc>
        <w:tc>
          <w:tcPr>
            <w:tcW w:w="6300" w:type="dxa"/>
            <w:shd w:val="clear" w:color="auto" w:fill="auto"/>
          </w:tcPr>
          <w:p w14:paraId="710BA60A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4C76B0C3" w14:textId="77777777">
        <w:trPr>
          <w:trHeight w:val="28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14:paraId="4B1B46A1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Subchondral bone plate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70717A88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14:paraId="5B571FD5" w14:textId="77777777">
        <w:trPr>
          <w:trHeight w:val="280"/>
        </w:trPr>
        <w:tc>
          <w:tcPr>
            <w:tcW w:w="3078" w:type="dxa"/>
            <w:shd w:val="clear" w:color="auto" w:fill="D9D9D9"/>
          </w:tcPr>
          <w:p w14:paraId="0067FE56" w14:textId="77777777" w:rsidR="00512959" w:rsidRPr="00650C75" w:rsidRDefault="00512959" w:rsidP="005129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Impression</w:t>
            </w:r>
          </w:p>
        </w:tc>
        <w:tc>
          <w:tcPr>
            <w:tcW w:w="6300" w:type="dxa"/>
            <w:shd w:val="clear" w:color="auto" w:fill="D9D9D9"/>
          </w:tcPr>
          <w:p w14:paraId="3094E663" w14:textId="77777777" w:rsidR="00512959" w:rsidRDefault="00512959" w:rsidP="00512959"/>
        </w:tc>
      </w:tr>
      <w:tr w:rsidR="00512959" w:rsidRPr="00A278BB" w14:paraId="6D867A86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386D1BA0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Answer clinical question</w:t>
            </w:r>
          </w:p>
        </w:tc>
        <w:tc>
          <w:tcPr>
            <w:tcW w:w="6300" w:type="dxa"/>
            <w:shd w:val="clear" w:color="auto" w:fill="auto"/>
          </w:tcPr>
          <w:p w14:paraId="4CC99C85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39DE417D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5B174936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Diagnosis/diff. diagnosis</w:t>
            </w:r>
          </w:p>
        </w:tc>
        <w:tc>
          <w:tcPr>
            <w:tcW w:w="6300" w:type="dxa"/>
            <w:shd w:val="clear" w:color="auto" w:fill="auto"/>
          </w:tcPr>
          <w:p w14:paraId="27607110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  <w:tr w:rsidR="00512959" w:rsidRPr="00A278BB" w14:paraId="39A184A6" w14:textId="77777777">
        <w:trPr>
          <w:trHeight w:val="280"/>
        </w:trPr>
        <w:tc>
          <w:tcPr>
            <w:tcW w:w="3078" w:type="dxa"/>
            <w:shd w:val="clear" w:color="auto" w:fill="auto"/>
          </w:tcPr>
          <w:p w14:paraId="1E83279D" w14:textId="77777777" w:rsidR="00512959" w:rsidRPr="00A278BB" w:rsidRDefault="00512959" w:rsidP="00512959">
            <w:pPr>
              <w:rPr>
                <w:sz w:val="22"/>
                <w:szCs w:val="22"/>
              </w:rPr>
            </w:pPr>
            <w:r w:rsidRPr="00A278BB">
              <w:rPr>
                <w:sz w:val="22"/>
                <w:szCs w:val="22"/>
              </w:rPr>
              <w:t>Recommendations</w:t>
            </w:r>
          </w:p>
        </w:tc>
        <w:tc>
          <w:tcPr>
            <w:tcW w:w="6300" w:type="dxa"/>
            <w:shd w:val="clear" w:color="auto" w:fill="auto"/>
          </w:tcPr>
          <w:p w14:paraId="2893654A" w14:textId="77777777" w:rsidR="00512959" w:rsidRPr="00A278BB" w:rsidRDefault="00512959" w:rsidP="00512959">
            <w:pPr>
              <w:rPr>
                <w:sz w:val="22"/>
                <w:szCs w:val="22"/>
              </w:rPr>
            </w:pPr>
          </w:p>
        </w:tc>
      </w:tr>
    </w:tbl>
    <w:p w14:paraId="046ABA10" w14:textId="77777777" w:rsidR="007D4CB5" w:rsidRDefault="007D4CB5"/>
    <w:p w14:paraId="0D709E8E" w14:textId="77777777" w:rsidR="00690070" w:rsidRDefault="00690070" w:rsidP="007D4CB5"/>
    <w:p w14:paraId="347F5D8B" w14:textId="77777777" w:rsidR="00690070" w:rsidRDefault="00690070" w:rsidP="007D4CB5"/>
    <w:p w14:paraId="15345A91" w14:textId="77777777" w:rsidR="00690070" w:rsidRDefault="00690070" w:rsidP="007D4CB5">
      <w:r>
        <w:t>____________________________________________________</w:t>
      </w:r>
      <w:r>
        <w:tab/>
      </w:r>
      <w:r>
        <w:tab/>
        <w:t>___________________</w:t>
      </w:r>
    </w:p>
    <w:p w14:paraId="14832194" w14:textId="77777777" w:rsidR="00512959" w:rsidRDefault="00690070" w:rsidP="007D4CB5">
      <w:r>
        <w:t>John Doe, DPM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12959" w:rsidSect="00967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7AF24" w14:textId="77777777" w:rsidR="00512959" w:rsidRDefault="00512959" w:rsidP="00512959">
      <w:r>
        <w:separator/>
      </w:r>
    </w:p>
  </w:endnote>
  <w:endnote w:type="continuationSeparator" w:id="0">
    <w:p w14:paraId="64795CC0" w14:textId="77777777" w:rsidR="00512959" w:rsidRDefault="00512959" w:rsidP="005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1491" w14:textId="77777777" w:rsidR="00C82EFD" w:rsidRDefault="00C82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EB704" w14:textId="6116729C" w:rsidR="00512959" w:rsidRDefault="007D4CB5" w:rsidP="00FE42D7">
    <w:pPr>
      <w:pStyle w:val="Footer"/>
      <w:jc w:val="center"/>
    </w:pPr>
    <w:r>
      <w:t>Approved</w:t>
    </w:r>
    <w:r w:rsidR="00512959">
      <w:t xml:space="preserve"> by the </w:t>
    </w:r>
    <w:r w:rsidR="00512959" w:rsidRPr="00FE42D7">
      <w:t>AC</w:t>
    </w:r>
    <w:r w:rsidR="00967D86">
      <w:t>P</w:t>
    </w:r>
    <w:r w:rsidR="00512959" w:rsidRPr="00FE42D7">
      <w:t>M Podiatric Imaging Council</w:t>
    </w:r>
    <w:r w:rsidR="00512959">
      <w:t xml:space="preserve"> | </w:t>
    </w:r>
    <w:hyperlink r:id="rId1" w:history="1">
      <w:r w:rsidR="00967D86" w:rsidRPr="00495B66">
        <w:rPr>
          <w:rStyle w:val="Hyperlink"/>
        </w:rPr>
        <w:t>www.acpm.org</w:t>
      </w:r>
    </w:hyperlink>
    <w:r w:rsidR="00512959">
      <w:t xml:space="preserve"> | </w:t>
    </w:r>
    <w:r w:rsidR="00967D86">
      <w:t>213.336.4300</w:t>
    </w:r>
  </w:p>
  <w:p w14:paraId="3537A5EF" w14:textId="26085E98" w:rsidR="00967D86" w:rsidRPr="003222B7" w:rsidRDefault="00967D86" w:rsidP="00FE42D7">
    <w:pPr>
      <w:pStyle w:val="Footer"/>
      <w:jc w:val="center"/>
    </w:pPr>
    <w:r>
      <w:t>1060 Aviation Blvd., Suite 100, Hermosa Beach, C</w:t>
    </w:r>
    <w:r w:rsidR="00C82EFD">
      <w:t>A</w:t>
    </w:r>
    <w:bookmarkStart w:id="0" w:name="_GoBack"/>
    <w:bookmarkEnd w:id="0"/>
    <w:r>
      <w:t xml:space="preserve">  90254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BD2B" w14:textId="77777777" w:rsidR="00C82EFD" w:rsidRDefault="00C8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4837" w14:textId="77777777" w:rsidR="00512959" w:rsidRDefault="00512959" w:rsidP="00512959">
      <w:r>
        <w:separator/>
      </w:r>
    </w:p>
  </w:footnote>
  <w:footnote w:type="continuationSeparator" w:id="0">
    <w:p w14:paraId="47765455" w14:textId="77777777" w:rsidR="00512959" w:rsidRDefault="00512959" w:rsidP="0051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0629" w14:textId="77777777" w:rsidR="00C82EFD" w:rsidRDefault="00C82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41A9" w14:textId="77777777" w:rsidR="00C82EFD" w:rsidRDefault="00C82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0948" w14:textId="77777777" w:rsidR="00C82EFD" w:rsidRDefault="00C82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D7"/>
    <w:rsid w:val="00116654"/>
    <w:rsid w:val="004F558D"/>
    <w:rsid w:val="00512959"/>
    <w:rsid w:val="00690070"/>
    <w:rsid w:val="00754C1C"/>
    <w:rsid w:val="007737AB"/>
    <w:rsid w:val="007D4CB5"/>
    <w:rsid w:val="008262CC"/>
    <w:rsid w:val="00967D86"/>
    <w:rsid w:val="00B778FA"/>
    <w:rsid w:val="00C82EFD"/>
    <w:rsid w:val="00D8458A"/>
    <w:rsid w:val="00FE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37279F"/>
  <w15:docId w15:val="{0BCB9CBA-5A96-413D-8D66-543C99D7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2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2B7"/>
  </w:style>
  <w:style w:type="paragraph" w:styleId="Footer">
    <w:name w:val="footer"/>
    <w:basedOn w:val="Normal"/>
    <w:link w:val="FooterChar"/>
    <w:uiPriority w:val="99"/>
    <w:unhideWhenUsed/>
    <w:rsid w:val="00322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2B7"/>
  </w:style>
  <w:style w:type="character" w:styleId="Hyperlink">
    <w:name w:val="Hyperlink"/>
    <w:basedOn w:val="DefaultParagraphFont"/>
    <w:uiPriority w:val="99"/>
    <w:unhideWhenUsed/>
    <w:rsid w:val="00FE4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4F6A0-432F-4216-AC62-DFAB4468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>Western University of Health Sciences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Hurwit</dc:creator>
  <cp:keywords/>
  <dc:description/>
  <cp:lastModifiedBy>Sandy Chilleme</cp:lastModifiedBy>
  <cp:revision>3</cp:revision>
  <cp:lastPrinted>2020-03-30T21:31:00Z</cp:lastPrinted>
  <dcterms:created xsi:type="dcterms:W3CDTF">2020-03-30T21:30:00Z</dcterms:created>
  <dcterms:modified xsi:type="dcterms:W3CDTF">2020-03-30T21:45:00Z</dcterms:modified>
</cp:coreProperties>
</file>